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NÚMERO DE LIBERADOS/AS SINDICALES, SINDICATO AL QUE PERTENECEN, NÚMERO DE HORAS SINDICALES UTILIZADAS POR EL SINDICATO Y, EN CASO DE LAS ENTIDADES DEL SECTOR PÚBLICO LOCAL, COSTE DE LAS LIBERACIONES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continuación se detalla los siguientes datos correspondientes al año 2021: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before="280" w:line="360" w:lineRule="auto"/>
        <w:ind w:left="720" w:hanging="360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Número de liberados sindicales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: 13</w:t>
      </w:r>
    </w:p>
    <w:p w:rsidR="00000000" w:rsidDel="00000000" w:rsidP="00000000" w:rsidRDefault="00000000" w:rsidRPr="00000000" w14:paraId="00000005">
      <w:pPr>
        <w:keepNext w:val="1"/>
        <w:ind w:left="720" w:firstLine="0"/>
        <w:jc w:val="left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64.0" w:type="dxa"/>
        <w:jc w:val="center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1" w:space="0" w:sz="6" w:val="single"/>
          <w:insideV w:color="000001" w:space="0" w:sz="6" w:val="single"/>
        </w:tblBorders>
        <w:tblLayout w:type="fixed"/>
        <w:tblLook w:val="0000"/>
      </w:tblPr>
      <w:tblGrid>
        <w:gridCol w:w="1500"/>
        <w:gridCol w:w="1500"/>
        <w:gridCol w:w="1500"/>
        <w:gridCol w:w="1364"/>
        <w:tblGridChange w:id="0">
          <w:tblGrid>
            <w:gridCol w:w="1500"/>
            <w:gridCol w:w="1500"/>
            <w:gridCol w:w="1500"/>
            <w:gridCol w:w="136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  <w:rtl w:val="0"/>
              </w:rPr>
              <w:t xml:space="preserve">Liberados Sindicales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CCOO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UGT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80" w:line="360" w:lineRule="auto"/>
        <w:ind w:left="720" w:hanging="360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Número de delegados sindicales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: 3, uno por cada sindicato.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0" w:beforeAutospacing="0" w:line="360" w:lineRule="auto"/>
        <w:ind w:left="720" w:hanging="360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Horas sindicales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realizadas por los diferentes sindicatos::</w:t>
      </w:r>
    </w:p>
    <w:p w:rsidR="00000000" w:rsidDel="00000000" w:rsidP="00000000" w:rsidRDefault="00000000" w:rsidRPr="00000000" w14:paraId="00000010">
      <w:pPr>
        <w:keepNext w:val="1"/>
        <w:jc w:val="center"/>
        <w:rPr>
          <w:rFonts w:ascii="Montserrat" w:cs="Montserrat" w:eastAsia="Montserrat" w:hAnsi="Montserrat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10.0" w:type="dxa"/>
        <w:jc w:val="center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1" w:space="0" w:sz="6" w:val="single"/>
          <w:insideV w:color="000001" w:space="0" w:sz="6" w:val="single"/>
        </w:tblBorders>
        <w:tblLayout w:type="fixed"/>
        <w:tblLook w:val="0000"/>
      </w:tblPr>
      <w:tblGrid>
        <w:gridCol w:w="1590"/>
        <w:gridCol w:w="1590"/>
        <w:gridCol w:w="1590"/>
        <w:gridCol w:w="1440"/>
        <w:tblGridChange w:id="0">
          <w:tblGrid>
            <w:gridCol w:w="1590"/>
            <w:gridCol w:w="1590"/>
            <w:gridCol w:w="1590"/>
            <w:gridCol w:w="14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  <w:rtl w:val="0"/>
              </w:rPr>
              <w:t xml:space="preserve">Mes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CCOO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UGT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ENERO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82,5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89,5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FEBRERO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52,5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69,5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MARZO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37,5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37,5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69,5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ABRIL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117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82,5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116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JUNIO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37,5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162,5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JULIO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27,5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127,5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162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AGOSTO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7,5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102,5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116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SEPTIEMBRE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26,5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OCTUBRE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60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NOVIEMBRE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112,5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88,5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DICIEMBRE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82,5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100,50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1" w:space="0" w:sz="6" w:val="single"/>
            </w:tcBorders>
            <w:shd w:fill="b7b7b7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TOTALES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d9d9d9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470,5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d9d9d9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1060,5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d9d9d9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1177,50</w:t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55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56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57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4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40.0" w:type="dxa"/>
        <w:bottom w:w="4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0.0" w:type="dxa"/>
        <w:left w:w="40.0" w:type="dxa"/>
        <w:bottom w:w="4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