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7"/>
        <w:gridCol w:w="5676"/>
        <w:gridCol w:w="1417"/>
      </w:tblGrid>
      <w:tr w:rsidR="00000000" w14:paraId="6F5236A2" w14:textId="77777777">
        <w:trPr>
          <w:trHeight w:val="2435"/>
        </w:trPr>
        <w:tc>
          <w:tcPr>
            <w:tcW w:w="2037" w:type="dxa"/>
            <w:shd w:val="clear" w:color="auto" w:fill="auto"/>
          </w:tcPr>
          <w:p w14:paraId="268C447C" w14:textId="77777777" w:rsidR="00000000" w:rsidRDefault="009E0042">
            <w:pPr>
              <w:pStyle w:val="Contenidodelatabla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18458D48" wp14:editId="3F49BE3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20320</wp:posOffset>
                  </wp:positionV>
                  <wp:extent cx="1247140" cy="1431925"/>
                  <wp:effectExtent l="0" t="0" r="0" b="0"/>
                  <wp:wrapNone/>
                  <wp:docPr id="5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8" r="-2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43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2C104D" w14:textId="77777777" w:rsidR="00000000" w:rsidRDefault="0003462B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EEEEEE"/>
          </w:tcPr>
          <w:p w14:paraId="2B7A5036" w14:textId="77777777" w:rsidR="00000000" w:rsidRPr="009E0042" w:rsidRDefault="0003462B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360" w:lineRule="auto"/>
              <w:rPr>
                <w:rFonts w:ascii="Calibri Light" w:hAnsi="Calibri Light" w:cs="Calibri Light"/>
                <w:b/>
                <w:bCs/>
                <w:iCs/>
                <w:color w:val="FF3333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63F35F" w14:textId="77777777" w:rsidR="00000000" w:rsidRDefault="0003462B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 w:rsidRPr="009E0042">
              <w:rPr>
                <w:rFonts w:ascii="Calibri Light" w:hAnsi="Calibri Light" w:cs="Calibri Light"/>
                <w:b/>
                <w:bCs/>
                <w:iCs/>
                <w:color w:val="FF3333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ÁNGEL VÁZQUEZ ÁLVAREZ </w:t>
            </w:r>
          </w:p>
          <w:p w14:paraId="2B7C4F7E" w14:textId="77777777" w:rsidR="00000000" w:rsidRDefault="0003462B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>
              <w:rPr>
                <w:rFonts w:ascii="Calibri Light" w:hAnsi="Calibri Light" w:cs="Calibri Light"/>
                <w:color w:val="004A83"/>
                <w:sz w:val="16"/>
                <w:szCs w:val="16"/>
              </w:rPr>
              <w:t xml:space="preserve">Consejero Electo del Cabildo Insular de Lanzarote </w:t>
            </w:r>
          </w:p>
          <w:p w14:paraId="5B024F4B" w14:textId="77777777" w:rsidR="00000000" w:rsidRDefault="0003462B">
            <w:pPr>
              <w:pStyle w:val="Contenidodelatabl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4A83"/>
                <w:sz w:val="16"/>
                <w:szCs w:val="16"/>
              </w:rPr>
              <w:t>CORPORACIÓN 2019-2023</w:t>
            </w:r>
          </w:p>
          <w:p w14:paraId="02A8C4C5" w14:textId="77777777" w:rsidR="00000000" w:rsidRDefault="0003462B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14:paraId="1F9168D9" w14:textId="77777777" w:rsidR="00000000" w:rsidRDefault="0003462B">
            <w:pPr>
              <w:pStyle w:val="Contenidodelatabla"/>
              <w:snapToGri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87017EA" w14:textId="77777777" w:rsidR="00000000" w:rsidRDefault="009E0042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0B128977" wp14:editId="613053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100330</wp:posOffset>
                  </wp:positionV>
                  <wp:extent cx="751840" cy="980440"/>
                  <wp:effectExtent l="0" t="0" r="0" b="0"/>
                  <wp:wrapTopAndBottom/>
                  <wp:docPr id="4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4" t="-172" r="-224" b="-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980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06E1C2" w14:textId="77777777" w:rsidR="00000000" w:rsidRDefault="0003462B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630FA185" w14:textId="77777777" w:rsidR="00000000" w:rsidRDefault="0003462B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i/>
          <w:iCs/>
          <w:color w:val="0066FF"/>
          <w:sz w:val="36"/>
          <w:szCs w:val="36"/>
          <w:u w:val="single"/>
        </w:rPr>
        <w:t>CURRICULUM VITAE</w:t>
      </w:r>
    </w:p>
    <w:p w14:paraId="69B4678C" w14:textId="77777777" w:rsidR="00000000" w:rsidRDefault="0003462B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</w:p>
    <w:p w14:paraId="48F545D8" w14:textId="77777777" w:rsidR="00000000" w:rsidRDefault="0003462B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DATOS PERSONALES</w:t>
      </w:r>
      <w:bookmarkStart w:id="0" w:name="real_estate_properties"/>
      <w:bookmarkEnd w:id="0"/>
    </w:p>
    <w:p w14:paraId="04853D19" w14:textId="77777777" w:rsidR="00000000" w:rsidRDefault="0003462B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Nombre y Apellidos: </w:t>
      </w:r>
      <w:r>
        <w:rPr>
          <w:rFonts w:ascii="Calibri Light" w:hAnsi="Calibri Light" w:cs="Calibri Light"/>
          <w:b/>
          <w:bCs/>
          <w:sz w:val="20"/>
          <w:szCs w:val="20"/>
        </w:rPr>
        <w:t>Ángel Vázquez Álvarez</w:t>
      </w:r>
    </w:p>
    <w:p w14:paraId="0685A274" w14:textId="77777777" w:rsidR="00000000" w:rsidRDefault="0003462B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Fecha de Nacimiento:  </w:t>
      </w:r>
      <w:r>
        <w:rPr>
          <w:rFonts w:ascii="Calibri Light" w:hAnsi="Calibri Light" w:cs="Calibri Light"/>
          <w:b/>
          <w:bCs/>
          <w:sz w:val="20"/>
          <w:szCs w:val="20"/>
        </w:rPr>
        <w:t>12/06/1965</w:t>
      </w:r>
    </w:p>
    <w:p w14:paraId="4FB602B9" w14:textId="77777777" w:rsidR="00000000" w:rsidRDefault="0003462B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Partido Político: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Partido Popular </w:t>
      </w:r>
      <w:r>
        <w:rPr>
          <w:rFonts w:ascii="Calibri Light" w:hAnsi="Calibri Light" w:cs="Calibri Light"/>
          <w:b/>
          <w:bCs/>
          <w:sz w:val="20"/>
          <w:szCs w:val="20"/>
        </w:rPr>
        <w:t>(PP)</w:t>
      </w:r>
    </w:p>
    <w:p w14:paraId="14935118" w14:textId="77777777" w:rsidR="00000000" w:rsidRDefault="0003462B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EMAIL: </w:t>
      </w:r>
      <w:hyperlink r:id="rId9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angelva@cabildodelanzarote.com</w:t>
        </w:r>
      </w:hyperlink>
    </w:p>
    <w:p w14:paraId="729AD00B" w14:textId="77777777" w:rsidR="00000000" w:rsidRDefault="0003462B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WEB: </w:t>
      </w:r>
      <w:hyperlink r:id="rId10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www.cabildodelanzarote.com</w:t>
        </w:r>
      </w:hyperlink>
    </w:p>
    <w:p w14:paraId="382C3D64" w14:textId="77777777" w:rsidR="00000000" w:rsidRDefault="0003462B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143C07DD" w14:textId="77777777" w:rsidR="00000000" w:rsidRDefault="0003462B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FORMACIÓN ACADÉMICA </w:t>
      </w:r>
      <w:bookmarkStart w:id="1" w:name="account_deposits"/>
      <w:bookmarkEnd w:id="1"/>
    </w:p>
    <w:p w14:paraId="5E06574A" w14:textId="77777777" w:rsidR="00000000" w:rsidRDefault="0003462B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Diplomado en Derecho Tributario y Asesoría Fiscal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–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Centro de Estudios Técnicos Empresariales en Madrid (Escuela de Negocios)</w:t>
      </w:r>
    </w:p>
    <w:p w14:paraId="344F9FF4" w14:textId="77777777" w:rsidR="00000000" w:rsidRDefault="0003462B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Master MBA Dirección Empresas </w:t>
      </w:r>
    </w:p>
    <w:p w14:paraId="6DB826F5" w14:textId="77777777" w:rsidR="00000000" w:rsidRDefault="0003462B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4CBB849B" w14:textId="77777777" w:rsidR="00000000" w:rsidRDefault="0003462B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TRAYECTORIA PROFESIONAL </w:t>
      </w:r>
    </w:p>
    <w:p w14:paraId="50DB1509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Empleado Público de AENA ( Desde 1989).</w:t>
      </w:r>
    </w:p>
    <w:p w14:paraId="7FC2D53B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Portavoz del Grupo Popular en el Cabildo de Lanzarote (legislatura 2011-2015).</w:t>
      </w:r>
    </w:p>
    <w:p w14:paraId="707B25E7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</w:t>
      </w:r>
      <w:r>
        <w:rPr>
          <w:rFonts w:ascii="Calibri Light" w:hAnsi="Calibri Light" w:cs="Calibri Light"/>
          <w:sz w:val="20"/>
          <w:szCs w:val="20"/>
        </w:rPr>
        <w:t>sejero del Consejo de Gobierno Insular del Cabildo de Lanzarote (junio 2011-febrero 2012).</w:t>
      </w:r>
    </w:p>
    <w:p w14:paraId="3F69F74B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Consejero de Transportes y Centro de Datos del Cabildo de Lanzarote (junio -diciembre 2011).</w:t>
      </w:r>
    </w:p>
    <w:p w14:paraId="5F40D322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Consejero de los Centros de Arte, Cultura y Turismo de Lanzarote (EPEL -</w:t>
      </w:r>
      <w:r>
        <w:rPr>
          <w:rFonts w:ascii="Calibri Light" w:hAnsi="Calibri Light" w:cs="Calibri Light"/>
          <w:sz w:val="20"/>
          <w:szCs w:val="20"/>
        </w:rPr>
        <w:t>CACTs) (junio 2011 -febrero 2012).</w:t>
      </w:r>
    </w:p>
    <w:p w14:paraId="54F0A5DA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Portavoz del Grupo Popular en el Cabildo de Lanzarote (Legistatura 2015-2019).</w:t>
      </w:r>
    </w:p>
    <w:p w14:paraId="2F17889E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Consejero de Promoción Turística (SPEL) e Industria, Comercio, Energía, Artesanía y Economía (Promoción Económica) (febrero 2018-junio 2019).</w:t>
      </w:r>
    </w:p>
    <w:p w14:paraId="34E0E8DF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Vicepresidente 1º, Vicepresidente 2º y Consejero-Secretario del Consejo de Gobierno Insular (enero 2018-junio 2019).</w:t>
      </w:r>
    </w:p>
    <w:p w14:paraId="335273D3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Consejero de Bienestar Social del Cabildo de Lanzarote (abril-junio 2019).</w:t>
      </w:r>
    </w:p>
    <w:p w14:paraId="7D32440F" w14:textId="77777777" w:rsidR="00000000" w:rsidRDefault="0003462B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Consejero de Puertos Canarios (parte de la Legislatura 2015-2019</w:t>
      </w:r>
      <w:r>
        <w:rPr>
          <w:rFonts w:ascii="Calibri Light" w:hAnsi="Calibri Light" w:cs="Calibri Light"/>
          <w:sz w:val="20"/>
          <w:szCs w:val="20"/>
        </w:rPr>
        <w:t>).</w:t>
      </w:r>
    </w:p>
    <w:p w14:paraId="0C69EE8F" w14:textId="77777777" w:rsidR="00000000" w:rsidRDefault="0003462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color w:val="000000"/>
          <w:sz w:val="20"/>
          <w:szCs w:val="20"/>
        </w:rPr>
        <w:lastRenderedPageBreak/>
        <w:t>Vicepresidente 1º de la Red Tributaria de Lanzarote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(julio 2017).</w:t>
      </w:r>
    </w:p>
    <w:p w14:paraId="56F1A835" w14:textId="77777777" w:rsidR="00000000" w:rsidRDefault="0003462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color w:val="000000"/>
          <w:sz w:val="20"/>
          <w:szCs w:val="20"/>
        </w:rPr>
        <w:t>Vicepresidente 3º y Consejero-Secretario del Consejero de Gobierno Insular del Cabildo de Lanzarote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/>
          <w:sz w:val="20"/>
          <w:szCs w:val="20"/>
        </w:rPr>
        <w:t>(junio 2019-noviembre 2021).</w:t>
      </w:r>
    </w:p>
    <w:p w14:paraId="0FCEE54E" w14:textId="77777777" w:rsidR="00000000" w:rsidRDefault="0003462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color w:val="000000"/>
          <w:sz w:val="20"/>
          <w:szCs w:val="20"/>
        </w:rPr>
        <w:t>Consejero de Turismo (Promoción Turística y SPEL), Económi</w:t>
      </w:r>
      <w:r>
        <w:rPr>
          <w:rFonts w:ascii="Calibri Light" w:hAnsi="Calibri Light" w:cs="Calibri Light"/>
          <w:color w:val="000000"/>
          <w:sz w:val="20"/>
          <w:szCs w:val="20"/>
        </w:rPr>
        <w:t>ca (Promoción Económica), Agricultura, Ganadería y Pesca del Cabildo de Lanzarote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/>
          <w:sz w:val="20"/>
          <w:szCs w:val="20"/>
        </w:rPr>
        <w:t>(junio 2019-noviembre 2021).</w:t>
      </w:r>
    </w:p>
    <w:p w14:paraId="0F3F91F8" w14:textId="77777777" w:rsidR="00000000" w:rsidRDefault="0003462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sz w:val="20"/>
          <w:szCs w:val="20"/>
        </w:rPr>
        <w:t>Presidente del Consejo de Administración de la Sociedad Promoción Exterior de Lanzarote (SPEL)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(marzo-diciembre 2021).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14CF8627" w14:textId="77777777" w:rsidR="00000000" w:rsidRDefault="0003462B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785A3C57" w14:textId="77777777" w:rsidR="00000000" w:rsidRDefault="0003462B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FUNCIONES ACTUALES </w:t>
      </w:r>
    </w:p>
    <w:p w14:paraId="38C9BBF5" w14:textId="77777777" w:rsidR="00000000" w:rsidRDefault="0003462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sz w:val="20"/>
          <w:szCs w:val="20"/>
        </w:rPr>
        <w:t>Por</w:t>
      </w:r>
      <w:r>
        <w:rPr>
          <w:rFonts w:ascii="Calibri Light" w:hAnsi="Calibri Light" w:cs="Calibri Light"/>
          <w:b/>
          <w:bCs/>
          <w:sz w:val="20"/>
          <w:szCs w:val="20"/>
        </w:rPr>
        <w:t>tavoz del Grupo Popular en el Cabildo de Lanzarote</w:t>
      </w:r>
      <w:r>
        <w:rPr>
          <w:rFonts w:ascii="Calibri Light" w:hAnsi="Calibri Light" w:cs="Calibri Light"/>
          <w:sz w:val="20"/>
          <w:szCs w:val="20"/>
        </w:rPr>
        <w:t xml:space="preserve"> (Desde agosto 2020)</w:t>
      </w:r>
    </w:p>
    <w:p w14:paraId="2E3C84A4" w14:textId="77777777" w:rsidR="00000000" w:rsidRDefault="000346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jc w:val="both"/>
      </w:pPr>
    </w:p>
    <w:p w14:paraId="62B94ADD" w14:textId="77777777" w:rsidR="00000000" w:rsidRDefault="0003462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p w14:paraId="7979DE78" w14:textId="77777777" w:rsidR="00000000" w:rsidRDefault="0003462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p w14:paraId="535887CC" w14:textId="77777777" w:rsidR="00000000" w:rsidRDefault="0003462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p w14:paraId="065E6DA9" w14:textId="77777777" w:rsidR="00000000" w:rsidRDefault="0003462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p w14:paraId="6FA1A9FC" w14:textId="77777777" w:rsidR="00000000" w:rsidRDefault="0003462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p w14:paraId="28030E3A" w14:textId="77777777" w:rsidR="0003462B" w:rsidRDefault="0003462B">
      <w:pPr>
        <w:pStyle w:val="Textoindependiente"/>
      </w:pPr>
      <w:r>
        <w:rPr>
          <w:rFonts w:ascii="Calibri Light" w:hAnsi="Calibri Light" w:cs="Calibri Light"/>
          <w:i/>
          <w:iCs/>
          <w:sz w:val="16"/>
          <w:szCs w:val="16"/>
        </w:rPr>
        <w:t>(*) La información publicada está sujeta a la corrección de las erratas que se puedan detectar</w:t>
      </w:r>
      <w:r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</w:p>
    <w:sectPr w:rsidR="000346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3FD9" w14:textId="77777777" w:rsidR="0003462B" w:rsidRDefault="0003462B">
      <w:pPr>
        <w:rPr>
          <w:rFonts w:hint="eastAsia"/>
        </w:rPr>
      </w:pPr>
      <w:r>
        <w:separator/>
      </w:r>
    </w:p>
  </w:endnote>
  <w:endnote w:type="continuationSeparator" w:id="0">
    <w:p w14:paraId="7F33E228" w14:textId="77777777" w:rsidR="0003462B" w:rsidRDefault="000346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6C15" w14:textId="77777777" w:rsidR="009E0042" w:rsidRDefault="009E0042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562F" w14:textId="77777777" w:rsidR="00000000" w:rsidRDefault="000346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B4F9" w14:textId="77777777" w:rsidR="00000000" w:rsidRDefault="000346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9FEE" w14:textId="77777777" w:rsidR="0003462B" w:rsidRDefault="0003462B">
      <w:pPr>
        <w:rPr>
          <w:rFonts w:hint="eastAsia"/>
        </w:rPr>
      </w:pPr>
      <w:r>
        <w:separator/>
      </w:r>
    </w:p>
  </w:footnote>
  <w:footnote w:type="continuationSeparator" w:id="0">
    <w:p w14:paraId="07137D8E" w14:textId="77777777" w:rsidR="0003462B" w:rsidRDefault="000346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228C" w14:textId="77777777" w:rsidR="009E0042" w:rsidRDefault="009E0042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FB58" w14:textId="77777777" w:rsidR="009E0042" w:rsidRDefault="009E0042">
    <w:pPr>
      <w:pStyle w:val="Encabezad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E9F1" w14:textId="77777777" w:rsidR="009E0042" w:rsidRDefault="009E0042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633176285">
    <w:abstractNumId w:val="0"/>
  </w:num>
  <w:num w:numId="2" w16cid:durableId="978803834">
    <w:abstractNumId w:val="1"/>
  </w:num>
  <w:num w:numId="3" w16cid:durableId="28075364">
    <w:abstractNumId w:val="2"/>
  </w:num>
  <w:num w:numId="4" w16cid:durableId="95179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42"/>
    <w:rsid w:val="0003462B"/>
    <w:rsid w:val="009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858149"/>
  <w15:chartTrackingRefBased/>
  <w15:docId w15:val="{3EC05BA3-9F0C-5A44-8118-CE6B5007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Encabezado1"/>
    <w:next w:val="Textoindependien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Encabezado1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Hipervnculo">
    <w:name w:val="Hyperlink"/>
    <w:rPr>
      <w:color w:val="000080"/>
      <w:u w:val="single"/>
      <w:lang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bildodelanzaro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guiarl@cabildodelanzarot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1601-01-01T00:00:00Z</cp:lastPrinted>
  <dcterms:created xsi:type="dcterms:W3CDTF">2022-07-11T23:14:00Z</dcterms:created>
  <dcterms:modified xsi:type="dcterms:W3CDTF">2022-07-11T23:14:00Z</dcterms:modified>
</cp:coreProperties>
</file>